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6ACF" w14:textId="1C33307E" w:rsidR="004C290A" w:rsidRDefault="007A1330" w:rsidP="004C290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Elari Kasemets</w:t>
      </w:r>
    </w:p>
    <w:p w14:paraId="77E3F5CB" w14:textId="1EC48FEE" w:rsidR="00E23AFA" w:rsidRPr="007B3749" w:rsidRDefault="006F292C" w:rsidP="007A133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Tallinna Munitsipaalpolitsei Ameti</w:t>
      </w:r>
      <w:r w:rsidR="004C290A" w:rsidRPr="007B3749">
        <w:rPr>
          <w:rFonts w:ascii="Arial" w:hAnsi="Arial" w:cs="Arial"/>
        </w:rPr>
        <w:t xml:space="preserve"> </w:t>
      </w:r>
      <w:r w:rsidR="007A1330">
        <w:rPr>
          <w:rFonts w:ascii="Arial" w:hAnsi="Arial" w:cs="Arial"/>
        </w:rPr>
        <w:t>juhataja</w:t>
      </w:r>
    </w:p>
    <w:p w14:paraId="73BDA07F" w14:textId="77777777" w:rsidR="004C290A" w:rsidRPr="007B3749" w:rsidRDefault="004C290A" w:rsidP="004C290A">
      <w:pPr>
        <w:spacing w:after="0"/>
        <w:rPr>
          <w:rFonts w:ascii="Arial" w:hAnsi="Arial" w:cs="Arial"/>
        </w:rPr>
      </w:pPr>
    </w:p>
    <w:p w14:paraId="4CC32EEF" w14:textId="77777777" w:rsidR="004C290A" w:rsidRDefault="004C290A" w:rsidP="004C290A">
      <w:pPr>
        <w:spacing w:after="0"/>
        <w:rPr>
          <w:rFonts w:ascii="Arial" w:hAnsi="Arial" w:cs="Arial"/>
        </w:rPr>
      </w:pPr>
    </w:p>
    <w:p w14:paraId="485756E1" w14:textId="77777777" w:rsidR="004C290A" w:rsidRDefault="004C290A" w:rsidP="004C290A">
      <w:pPr>
        <w:spacing w:after="0"/>
        <w:rPr>
          <w:rFonts w:ascii="Arial" w:hAnsi="Arial" w:cs="Arial"/>
        </w:rPr>
      </w:pPr>
    </w:p>
    <w:p w14:paraId="5608CDE9" w14:textId="77777777" w:rsidR="004C290A" w:rsidRDefault="004C290A" w:rsidP="004C290A">
      <w:pPr>
        <w:spacing w:after="0"/>
        <w:rPr>
          <w:rFonts w:ascii="Arial" w:hAnsi="Arial" w:cs="Arial"/>
        </w:rPr>
      </w:pPr>
    </w:p>
    <w:p w14:paraId="1323E097" w14:textId="77777777" w:rsidR="004C290A" w:rsidRPr="007B3749" w:rsidRDefault="004C290A" w:rsidP="004C290A">
      <w:pPr>
        <w:spacing w:after="0"/>
        <w:rPr>
          <w:rFonts w:ascii="Arial" w:hAnsi="Arial" w:cs="Arial"/>
        </w:rPr>
      </w:pPr>
    </w:p>
    <w:p w14:paraId="63F7BA6E" w14:textId="77777777" w:rsidR="004C290A" w:rsidRPr="007B3749" w:rsidRDefault="004C290A" w:rsidP="004C290A">
      <w:pPr>
        <w:spacing w:after="0"/>
        <w:rPr>
          <w:rFonts w:ascii="Arial" w:hAnsi="Arial" w:cs="Arial"/>
        </w:rPr>
      </w:pPr>
      <w:r w:rsidRPr="007B3749">
        <w:rPr>
          <w:rFonts w:ascii="Arial" w:hAnsi="Arial" w:cs="Arial"/>
        </w:rPr>
        <w:t>Avaldus</w:t>
      </w:r>
    </w:p>
    <w:p w14:paraId="31B7F92F" w14:textId="77777777" w:rsidR="004C290A" w:rsidRPr="007B3749" w:rsidRDefault="004C290A" w:rsidP="004C290A">
      <w:pPr>
        <w:spacing w:after="0"/>
        <w:rPr>
          <w:rFonts w:ascii="Arial" w:hAnsi="Arial" w:cs="Arial"/>
        </w:rPr>
      </w:pPr>
    </w:p>
    <w:p w14:paraId="79DF5723" w14:textId="77777777" w:rsidR="004C290A" w:rsidRPr="007B3749" w:rsidRDefault="004C290A" w:rsidP="004C290A">
      <w:pPr>
        <w:spacing w:after="0"/>
        <w:rPr>
          <w:rFonts w:ascii="Arial" w:hAnsi="Arial" w:cs="Arial"/>
        </w:rPr>
      </w:pPr>
    </w:p>
    <w:p w14:paraId="22FC99B9" w14:textId="492FB67E" w:rsidR="004C290A" w:rsidRPr="007B3749" w:rsidRDefault="004C290A" w:rsidP="004C290A">
      <w:pPr>
        <w:spacing w:after="0"/>
        <w:jc w:val="both"/>
        <w:rPr>
          <w:rFonts w:ascii="Arial" w:hAnsi="Arial" w:cs="Arial"/>
        </w:rPr>
      </w:pPr>
      <w:r w:rsidRPr="007B3749">
        <w:rPr>
          <w:rFonts w:ascii="Arial" w:hAnsi="Arial" w:cs="Arial"/>
        </w:rPr>
        <w:t>Palun väljastada</w:t>
      </w:r>
      <w:r w:rsidR="006F292C">
        <w:rPr>
          <w:rFonts w:ascii="Arial" w:hAnsi="Arial" w:cs="Arial"/>
        </w:rPr>
        <w:t xml:space="preserve"> </w:t>
      </w:r>
      <w:r w:rsidR="00003B8F">
        <w:rPr>
          <w:rFonts w:ascii="Arial" w:hAnsi="Arial" w:cs="Arial"/>
        </w:rPr>
        <w:t>piirkonnatöö ja menetlus</w:t>
      </w:r>
      <w:r w:rsidR="00101179">
        <w:rPr>
          <w:rFonts w:ascii="Arial" w:hAnsi="Arial" w:cs="Arial"/>
        </w:rPr>
        <w:t xml:space="preserve">e </w:t>
      </w:r>
      <w:r w:rsidR="00003B8F">
        <w:rPr>
          <w:rFonts w:ascii="Arial" w:hAnsi="Arial" w:cs="Arial"/>
        </w:rPr>
        <w:t xml:space="preserve">osakonna </w:t>
      </w:r>
      <w:r w:rsidR="006F292C">
        <w:rPr>
          <w:rFonts w:ascii="Arial" w:hAnsi="Arial" w:cs="Arial"/>
        </w:rPr>
        <w:t xml:space="preserve">vaneminspektorile </w:t>
      </w:r>
      <w:r w:rsidR="00151901">
        <w:rPr>
          <w:rFonts w:ascii="Arial" w:hAnsi="Arial" w:cs="Arial"/>
        </w:rPr>
        <w:t>Triin Kõrgm</w:t>
      </w:r>
      <w:r w:rsidR="00627FCA">
        <w:rPr>
          <w:rFonts w:ascii="Arial" w:hAnsi="Arial" w:cs="Arial"/>
        </w:rPr>
        <w:t>aale</w:t>
      </w:r>
      <w:r w:rsidR="007A1330">
        <w:rPr>
          <w:rFonts w:ascii="Arial" w:hAnsi="Arial" w:cs="Arial"/>
        </w:rPr>
        <w:t xml:space="preserve"> (K</w:t>
      </w:r>
      <w:r w:rsidR="00151901">
        <w:rPr>
          <w:rFonts w:ascii="Arial" w:hAnsi="Arial" w:cs="Arial"/>
        </w:rPr>
        <w:t>õrgm</w:t>
      </w:r>
      <w:r w:rsidR="00627FCA">
        <w:rPr>
          <w:rFonts w:ascii="Arial" w:hAnsi="Arial" w:cs="Arial"/>
        </w:rPr>
        <w:t>aa</w:t>
      </w:r>
      <w:r w:rsidR="007A1330">
        <w:rPr>
          <w:rFonts w:ascii="Arial" w:hAnsi="Arial" w:cs="Arial"/>
        </w:rPr>
        <w:t>)</w:t>
      </w:r>
      <w:r w:rsidRPr="00F63174">
        <w:rPr>
          <w:rFonts w:ascii="Arial" w:hAnsi="Arial" w:cs="Arial"/>
        </w:rPr>
        <w:t xml:space="preserve"> tö</w:t>
      </w:r>
      <w:r w:rsidRPr="007B3749">
        <w:rPr>
          <w:rFonts w:ascii="Arial" w:hAnsi="Arial" w:cs="Arial"/>
        </w:rPr>
        <w:t xml:space="preserve">öülesannete täitmiseks </w:t>
      </w:r>
      <w:r>
        <w:rPr>
          <w:rFonts w:ascii="Arial" w:hAnsi="Arial" w:cs="Arial"/>
        </w:rPr>
        <w:t>SIM koos telefoninumbriga j</w:t>
      </w:r>
      <w:r w:rsidRPr="007B3749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määrata </w:t>
      </w:r>
      <w:r w:rsidRPr="007B3749">
        <w:rPr>
          <w:rFonts w:ascii="Arial" w:hAnsi="Arial" w:cs="Arial"/>
        </w:rPr>
        <w:t>kõnelimii</w:t>
      </w:r>
      <w:r>
        <w:rPr>
          <w:rFonts w:ascii="Arial" w:hAnsi="Arial" w:cs="Arial"/>
        </w:rPr>
        <w:t xml:space="preserve">diks </w:t>
      </w:r>
      <w:r w:rsidR="006F292C">
        <w:rPr>
          <w:rFonts w:ascii="Arial" w:hAnsi="Arial" w:cs="Arial"/>
        </w:rPr>
        <w:t>12</w:t>
      </w:r>
      <w:r w:rsidR="00C920E3">
        <w:rPr>
          <w:rFonts w:ascii="Arial" w:hAnsi="Arial" w:cs="Arial"/>
        </w:rPr>
        <w:t xml:space="preserve">€. </w:t>
      </w:r>
    </w:p>
    <w:p w14:paraId="4FA2158A" w14:textId="77777777" w:rsidR="004C290A" w:rsidRPr="007B3749" w:rsidRDefault="004C290A" w:rsidP="004C290A">
      <w:pPr>
        <w:spacing w:after="0"/>
        <w:rPr>
          <w:rFonts w:ascii="Arial" w:hAnsi="Arial" w:cs="Arial"/>
        </w:rPr>
      </w:pPr>
    </w:p>
    <w:p w14:paraId="182125FA" w14:textId="77777777" w:rsidR="004C290A" w:rsidRPr="007B3749" w:rsidRDefault="004C290A" w:rsidP="004C290A">
      <w:pPr>
        <w:spacing w:after="0"/>
        <w:rPr>
          <w:rFonts w:ascii="Arial" w:hAnsi="Arial" w:cs="Arial"/>
        </w:rPr>
      </w:pPr>
    </w:p>
    <w:p w14:paraId="4ABAAF4D" w14:textId="77777777" w:rsidR="004C290A" w:rsidRDefault="004C290A" w:rsidP="004C290A">
      <w:pPr>
        <w:spacing w:after="0"/>
        <w:rPr>
          <w:rFonts w:ascii="Arial" w:hAnsi="Arial" w:cs="Arial"/>
        </w:rPr>
      </w:pPr>
    </w:p>
    <w:p w14:paraId="76E401C0" w14:textId="77777777" w:rsidR="004C290A" w:rsidRDefault="004C290A" w:rsidP="004C290A">
      <w:pPr>
        <w:spacing w:after="0"/>
        <w:rPr>
          <w:rFonts w:ascii="Arial" w:hAnsi="Arial" w:cs="Arial"/>
        </w:rPr>
      </w:pPr>
    </w:p>
    <w:p w14:paraId="2424085B" w14:textId="77777777" w:rsidR="004C290A" w:rsidRDefault="004C290A" w:rsidP="004C290A">
      <w:pPr>
        <w:spacing w:after="0"/>
        <w:rPr>
          <w:rFonts w:ascii="Arial" w:hAnsi="Arial" w:cs="Arial"/>
        </w:rPr>
      </w:pPr>
    </w:p>
    <w:p w14:paraId="1043F5BA" w14:textId="77777777" w:rsidR="004C290A" w:rsidRPr="007B3749" w:rsidRDefault="004C290A" w:rsidP="004C290A">
      <w:pPr>
        <w:spacing w:after="0"/>
        <w:rPr>
          <w:rFonts w:ascii="Arial" w:hAnsi="Arial" w:cs="Arial"/>
        </w:rPr>
      </w:pPr>
    </w:p>
    <w:p w14:paraId="1A3698FE" w14:textId="77777777" w:rsidR="004C290A" w:rsidRPr="007B3749" w:rsidRDefault="004C290A" w:rsidP="004C290A">
      <w:pPr>
        <w:spacing w:after="0"/>
        <w:rPr>
          <w:rFonts w:ascii="Arial" w:hAnsi="Arial" w:cs="Arial"/>
        </w:rPr>
      </w:pPr>
      <w:r w:rsidRPr="007B3749">
        <w:rPr>
          <w:rFonts w:ascii="Arial" w:hAnsi="Arial" w:cs="Arial"/>
        </w:rPr>
        <w:t>Lugupidamisega</w:t>
      </w:r>
    </w:p>
    <w:p w14:paraId="3B98197F" w14:textId="77777777" w:rsidR="004C290A" w:rsidRDefault="004C290A" w:rsidP="004C290A">
      <w:pPr>
        <w:spacing w:after="0"/>
        <w:rPr>
          <w:rFonts w:ascii="Arial" w:hAnsi="Arial" w:cs="Arial"/>
        </w:rPr>
      </w:pPr>
    </w:p>
    <w:p w14:paraId="5516F314" w14:textId="77777777" w:rsidR="004C290A" w:rsidRDefault="004C290A" w:rsidP="004C290A">
      <w:pPr>
        <w:spacing w:after="0"/>
        <w:rPr>
          <w:rFonts w:ascii="Arial" w:hAnsi="Arial" w:cs="Arial"/>
        </w:rPr>
      </w:pPr>
    </w:p>
    <w:p w14:paraId="6C782D37" w14:textId="77777777" w:rsidR="004C290A" w:rsidRPr="001D204A" w:rsidRDefault="004C290A" w:rsidP="004C290A">
      <w:pPr>
        <w:spacing w:after="0"/>
        <w:rPr>
          <w:rFonts w:ascii="Arial" w:hAnsi="Arial" w:cs="Arial"/>
          <w:i/>
          <w:iCs/>
        </w:rPr>
      </w:pPr>
      <w:r w:rsidRPr="001D204A">
        <w:rPr>
          <w:rFonts w:ascii="Arial" w:hAnsi="Arial" w:cs="Arial"/>
          <w:i/>
          <w:iCs/>
        </w:rPr>
        <w:t>/allkirjastatud digitaalselt/</w:t>
      </w:r>
    </w:p>
    <w:p w14:paraId="748F6C3E" w14:textId="412C59B8" w:rsidR="004C290A" w:rsidRPr="004C290A" w:rsidRDefault="006F292C" w:rsidP="004C290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Toomas Rebane</w:t>
      </w:r>
    </w:p>
    <w:p w14:paraId="65594EE2" w14:textId="0EA88478" w:rsidR="004C290A" w:rsidRPr="004C290A" w:rsidRDefault="006F292C" w:rsidP="004C290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Piirkonnatöö ja menetluse osakonna juhataja asetäitja</w:t>
      </w:r>
    </w:p>
    <w:p w14:paraId="1FF8F200" w14:textId="77777777" w:rsidR="004C290A" w:rsidRDefault="004C290A" w:rsidP="004C290A"/>
    <w:p w14:paraId="15416955" w14:textId="3E8F7DFB" w:rsidR="00E71466" w:rsidRDefault="00E71466" w:rsidP="004C290A"/>
    <w:sectPr w:rsidR="00E71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0A"/>
    <w:rsid w:val="00003B8F"/>
    <w:rsid w:val="00101179"/>
    <w:rsid w:val="00151901"/>
    <w:rsid w:val="001D204A"/>
    <w:rsid w:val="00331509"/>
    <w:rsid w:val="004C290A"/>
    <w:rsid w:val="004C4C9C"/>
    <w:rsid w:val="00570535"/>
    <w:rsid w:val="00627FCA"/>
    <w:rsid w:val="006D7942"/>
    <w:rsid w:val="006F292C"/>
    <w:rsid w:val="007A1330"/>
    <w:rsid w:val="008464F0"/>
    <w:rsid w:val="008C1534"/>
    <w:rsid w:val="00A979BA"/>
    <w:rsid w:val="00AE095D"/>
    <w:rsid w:val="00B36DFD"/>
    <w:rsid w:val="00B6611A"/>
    <w:rsid w:val="00C920E3"/>
    <w:rsid w:val="00DD2D1F"/>
    <w:rsid w:val="00E22D42"/>
    <w:rsid w:val="00E23AFA"/>
    <w:rsid w:val="00E71466"/>
    <w:rsid w:val="00F6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8870"/>
  <w15:chartTrackingRefBased/>
  <w15:docId w15:val="{9872E48A-93F2-4A13-8EF1-5C65B6CA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C290A"/>
    <w:pPr>
      <w:spacing w:after="200" w:line="276" w:lineRule="auto"/>
    </w:pPr>
    <w:rPr>
      <w:kern w:val="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4C29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C29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4C290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C290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C290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C290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C290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C290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C290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C2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C2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4C2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4C290A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C290A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C290A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C290A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C290A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C290A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C2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4C2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C290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4C2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C290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4C290A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4C290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4C290A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C2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C290A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4C29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Krete Peri</dc:creator>
  <cp:keywords/>
  <dc:description/>
  <cp:lastModifiedBy>Toomas Rebane</cp:lastModifiedBy>
  <cp:revision>3</cp:revision>
  <dcterms:created xsi:type="dcterms:W3CDTF">2026-01-06T06:12:00Z</dcterms:created>
  <dcterms:modified xsi:type="dcterms:W3CDTF">2026-01-06T06:13:00Z</dcterms:modified>
</cp:coreProperties>
</file>